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pacing w:before="384"/>
        <w:rPr>
          <w:rFonts w:ascii="Calibri" w:hAnsi="Calibri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lang w:val="it-IT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3116718</wp:posOffset>
            </wp:positionH>
            <wp:positionV relativeFrom="line">
              <wp:posOffset>-152394</wp:posOffset>
            </wp:positionV>
            <wp:extent cx="1312901" cy="557218"/>
            <wp:effectExtent l="0" t="0" r="0" b="0"/>
            <wp:wrapThrough wrapText="bothSides" distL="152400" distR="152400">
              <wp:wrapPolygon edited="1">
                <wp:start x="1500" y="0"/>
                <wp:lineTo x="3100" y="704"/>
                <wp:lineTo x="4900" y="235"/>
                <wp:lineTo x="6000" y="1643"/>
                <wp:lineTo x="6400" y="3522"/>
                <wp:lineTo x="6400" y="15026"/>
                <wp:lineTo x="6200" y="15026"/>
                <wp:lineTo x="6200" y="18313"/>
                <wp:lineTo x="7500" y="18548"/>
                <wp:lineTo x="7500" y="21600"/>
                <wp:lineTo x="7200" y="21600"/>
                <wp:lineTo x="7000" y="20191"/>
                <wp:lineTo x="6600" y="20191"/>
                <wp:lineTo x="6500" y="21600"/>
                <wp:lineTo x="6200" y="21600"/>
                <wp:lineTo x="6200" y="18313"/>
                <wp:lineTo x="6200" y="15026"/>
                <wp:lineTo x="5200" y="15026"/>
                <wp:lineTo x="5200" y="18078"/>
                <wp:lineTo x="5900" y="18783"/>
                <wp:lineTo x="5800" y="21130"/>
                <wp:lineTo x="4600" y="21130"/>
                <wp:lineTo x="4700" y="18548"/>
                <wp:lineTo x="4900" y="18360"/>
                <wp:lineTo x="5400" y="19017"/>
                <wp:lineTo x="4900" y="19017"/>
                <wp:lineTo x="5000" y="20896"/>
                <wp:lineTo x="5600" y="20661"/>
                <wp:lineTo x="5600" y="19017"/>
                <wp:lineTo x="5400" y="19017"/>
                <wp:lineTo x="4900" y="18360"/>
                <wp:lineTo x="5200" y="18078"/>
                <wp:lineTo x="5200" y="15026"/>
                <wp:lineTo x="5000" y="15026"/>
                <wp:lineTo x="4900" y="3522"/>
                <wp:lineTo x="4000" y="3757"/>
                <wp:lineTo x="3900" y="15026"/>
                <wp:lineTo x="3100" y="15026"/>
                <wp:lineTo x="3100" y="18313"/>
                <wp:lineTo x="4400" y="18783"/>
                <wp:lineTo x="4000" y="18783"/>
                <wp:lineTo x="3900" y="21600"/>
                <wp:lineTo x="3600" y="21600"/>
                <wp:lineTo x="3600" y="18783"/>
                <wp:lineTo x="3100" y="18313"/>
                <wp:lineTo x="3100" y="15026"/>
                <wp:lineTo x="2500" y="15026"/>
                <wp:lineTo x="2400" y="3522"/>
                <wp:lineTo x="2300" y="3548"/>
                <wp:lineTo x="2300" y="18078"/>
                <wp:lineTo x="3000" y="18783"/>
                <wp:lineTo x="2900" y="21130"/>
                <wp:lineTo x="1700" y="21130"/>
                <wp:lineTo x="1800" y="18548"/>
                <wp:lineTo x="2000" y="18360"/>
                <wp:lineTo x="2500" y="19017"/>
                <wp:lineTo x="2000" y="19017"/>
                <wp:lineTo x="2100" y="20896"/>
                <wp:lineTo x="2700" y="20661"/>
                <wp:lineTo x="2700" y="19017"/>
                <wp:lineTo x="2500" y="19017"/>
                <wp:lineTo x="2000" y="18360"/>
                <wp:lineTo x="2300" y="18078"/>
                <wp:lineTo x="2300" y="3548"/>
                <wp:lineTo x="1500" y="3757"/>
                <wp:lineTo x="1400" y="15026"/>
                <wp:lineTo x="200" y="15026"/>
                <wp:lineTo x="200" y="18313"/>
                <wp:lineTo x="1400" y="18783"/>
                <wp:lineTo x="1400" y="21600"/>
                <wp:lineTo x="1100" y="21600"/>
                <wp:lineTo x="900" y="19017"/>
                <wp:lineTo x="600" y="21600"/>
                <wp:lineTo x="300" y="19017"/>
                <wp:lineTo x="300" y="21600"/>
                <wp:lineTo x="0" y="21600"/>
                <wp:lineTo x="200" y="18313"/>
                <wp:lineTo x="200" y="15026"/>
                <wp:lineTo x="0" y="15026"/>
                <wp:lineTo x="200" y="2348"/>
                <wp:lineTo x="1200" y="235"/>
                <wp:lineTo x="1500" y="0"/>
                <wp:lineTo x="7800" y="0"/>
                <wp:lineTo x="13200" y="470"/>
                <wp:lineTo x="14100" y="3052"/>
                <wp:lineTo x="14000" y="6574"/>
                <wp:lineTo x="14000" y="8922"/>
                <wp:lineTo x="14000" y="12678"/>
                <wp:lineTo x="13000" y="14791"/>
                <wp:lineTo x="12900" y="14795"/>
                <wp:lineTo x="12900" y="18313"/>
                <wp:lineTo x="13900" y="18783"/>
                <wp:lineTo x="13200" y="18783"/>
                <wp:lineTo x="13200" y="19487"/>
                <wp:lineTo x="13900" y="19722"/>
                <wp:lineTo x="13200" y="20191"/>
                <wp:lineTo x="13200" y="20896"/>
                <wp:lineTo x="13900" y="21365"/>
                <wp:lineTo x="12900" y="21600"/>
                <wp:lineTo x="12900" y="18313"/>
                <wp:lineTo x="12900" y="14795"/>
                <wp:lineTo x="11200" y="14872"/>
                <wp:lineTo x="11200" y="18313"/>
                <wp:lineTo x="11600" y="18313"/>
                <wp:lineTo x="11700" y="19252"/>
                <wp:lineTo x="12100" y="18313"/>
                <wp:lineTo x="12500" y="18548"/>
                <wp:lineTo x="12100" y="19957"/>
                <wp:lineTo x="12700" y="21600"/>
                <wp:lineTo x="11900" y="20661"/>
                <wp:lineTo x="11600" y="20426"/>
                <wp:lineTo x="11600" y="21600"/>
                <wp:lineTo x="11200" y="21365"/>
                <wp:lineTo x="11200" y="18313"/>
                <wp:lineTo x="11200" y="14872"/>
                <wp:lineTo x="8900" y="14976"/>
                <wp:lineTo x="8900" y="18313"/>
                <wp:lineTo x="10200" y="18548"/>
                <wp:lineTo x="10100" y="21365"/>
                <wp:lineTo x="8900" y="21600"/>
                <wp:lineTo x="8900" y="20896"/>
                <wp:lineTo x="9900" y="20896"/>
                <wp:lineTo x="9900" y="20191"/>
                <wp:lineTo x="8900" y="20191"/>
                <wp:lineTo x="8900" y="19487"/>
                <wp:lineTo x="9900" y="19017"/>
                <wp:lineTo x="8900" y="19017"/>
                <wp:lineTo x="8900" y="18313"/>
                <wp:lineTo x="8900" y="14976"/>
                <wp:lineTo x="7800" y="15026"/>
                <wp:lineTo x="7800" y="11739"/>
                <wp:lineTo x="12700" y="11270"/>
                <wp:lineTo x="12600" y="9391"/>
                <wp:lineTo x="7800" y="9157"/>
                <wp:lineTo x="7800" y="5870"/>
                <wp:lineTo x="12700" y="5400"/>
                <wp:lineTo x="12600" y="3522"/>
                <wp:lineTo x="7800" y="3287"/>
                <wp:lineTo x="7800" y="0"/>
                <wp:lineTo x="16700" y="0"/>
                <wp:lineTo x="21600" y="0"/>
                <wp:lineTo x="21600" y="3287"/>
                <wp:lineTo x="16700" y="3757"/>
                <wp:lineTo x="16800" y="5635"/>
                <wp:lineTo x="21600" y="5870"/>
                <wp:lineTo x="21600" y="9157"/>
                <wp:lineTo x="16700" y="9626"/>
                <wp:lineTo x="16800" y="11504"/>
                <wp:lineTo x="21600" y="11739"/>
                <wp:lineTo x="21600" y="15026"/>
                <wp:lineTo x="20400" y="14921"/>
                <wp:lineTo x="20400" y="18313"/>
                <wp:lineTo x="21000" y="18454"/>
                <wp:lineTo x="21000" y="19017"/>
                <wp:lineTo x="20400" y="19252"/>
                <wp:lineTo x="20500" y="20896"/>
                <wp:lineTo x="21200" y="20661"/>
                <wp:lineTo x="21000" y="19017"/>
                <wp:lineTo x="21000" y="18454"/>
                <wp:lineTo x="21400" y="18548"/>
                <wp:lineTo x="21400" y="21130"/>
                <wp:lineTo x="20200" y="21130"/>
                <wp:lineTo x="20200" y="18548"/>
                <wp:lineTo x="20400" y="18313"/>
                <wp:lineTo x="20400" y="14921"/>
                <wp:lineTo x="18600" y="14765"/>
                <wp:lineTo x="18600" y="18313"/>
                <wp:lineTo x="19900" y="18783"/>
                <wp:lineTo x="19800" y="20191"/>
                <wp:lineTo x="19000" y="20426"/>
                <wp:lineTo x="19000" y="21600"/>
                <wp:lineTo x="18600" y="21365"/>
                <wp:lineTo x="18600" y="18313"/>
                <wp:lineTo x="18600" y="14765"/>
                <wp:lineTo x="17000" y="14626"/>
                <wp:lineTo x="17000" y="18313"/>
                <wp:lineTo x="17500" y="18548"/>
                <wp:lineTo x="17800" y="19017"/>
                <wp:lineTo x="17900" y="18313"/>
                <wp:lineTo x="18200" y="18548"/>
                <wp:lineTo x="18000" y="20426"/>
                <wp:lineTo x="18400" y="21600"/>
                <wp:lineTo x="17800" y="21130"/>
                <wp:lineTo x="17500" y="20661"/>
                <wp:lineTo x="17000" y="21600"/>
                <wp:lineTo x="17300" y="19487"/>
                <wp:lineTo x="17000" y="18313"/>
                <wp:lineTo x="17000" y="14626"/>
                <wp:lineTo x="16200" y="14557"/>
                <wp:lineTo x="15500" y="12548"/>
                <wp:lineTo x="15500" y="18313"/>
                <wp:lineTo x="16700" y="18783"/>
                <wp:lineTo x="15600" y="19487"/>
                <wp:lineTo x="16700" y="19722"/>
                <wp:lineTo x="15600" y="20191"/>
                <wp:lineTo x="15600" y="20896"/>
                <wp:lineTo x="16700" y="21365"/>
                <wp:lineTo x="15300" y="21130"/>
                <wp:lineTo x="15500" y="18313"/>
                <wp:lineTo x="15500" y="12548"/>
                <wp:lineTo x="15300" y="11974"/>
                <wp:lineTo x="15400" y="8452"/>
                <wp:lineTo x="15600" y="7043"/>
                <wp:lineTo x="15200" y="3991"/>
                <wp:lineTo x="15900" y="939"/>
                <wp:lineTo x="16700" y="0"/>
                <wp:lineTo x="1500" y="0"/>
              </wp:wrapPolygon>
            </wp:wrapThrough>
            <wp:docPr id="1073741825" name="officeArt object" descr="immagine-incollata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-incollata.pdf" descr="immagine-incollata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901" cy="5572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84"/>
        <w:rPr>
          <w:rFonts w:ascii="Calibri" w:hAnsi="Calibri"/>
          <w:b w:val="1"/>
          <w:bCs w:val="1"/>
          <w:sz w:val="20"/>
          <w:szCs w:val="20"/>
          <w:u w:color="000000"/>
          <w:shd w:val="clear" w:color="auto" w:fill="00000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Calibri" w:hAnsi="Calibri"/>
          <w:shd w:val="clear" w:color="auto" w:fill="ffffff"/>
        </w:rPr>
      </w:pPr>
    </w:p>
    <w:p>
      <w:pPr>
        <w:pStyle w:val="Di default"/>
        <w:suppressAutoHyphens w:val="1"/>
        <w:spacing w:before="0" w:after="240" w:line="240" w:lineRule="auto"/>
        <w:jc w:val="both"/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clear" w:color="auto" w:fill="ffffff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spacing w:val="0"/>
          <w:sz w:val="22"/>
          <w:szCs w:val="22"/>
          <w:rtl w:val="0"/>
          <w:lang w:val="it-IT"/>
        </w:rPr>
        <w:t xml:space="preserve">Verona, </w:t>
      </w:r>
      <w:r>
        <w:rPr>
          <w:rFonts w:ascii="Helvetica" w:hAnsi="Helvetica"/>
          <w:spacing w:val="0"/>
          <w:sz w:val="22"/>
          <w:szCs w:val="22"/>
          <w:rtl w:val="0"/>
          <w:lang w:val="it-IT"/>
        </w:rPr>
        <w:t>6 ottobre</w:t>
      </w:r>
      <w:r>
        <w:rPr>
          <w:rFonts w:ascii="Helvetica" w:hAnsi="Helvetica"/>
          <w:spacing w:val="0"/>
          <w:sz w:val="22"/>
          <w:szCs w:val="22"/>
          <w:rtl w:val="0"/>
          <w:lang w:val="it-IT"/>
        </w:rPr>
        <w:t xml:space="preserve"> 2026</w:t>
      </w:r>
      <w:r>
        <w:rPr>
          <w:rFonts w:ascii="Helvetica" w:cs="Helvetica" w:hAnsi="Helvetica" w:eastAsia="Helvetica"/>
          <w:spacing w:val="0"/>
          <w:sz w:val="22"/>
          <w:szCs w:val="22"/>
          <w:lang w:val="it-IT"/>
        </w:rPr>
        <w:br w:type="textWrapping"/>
      </w:r>
    </w:p>
    <w:p>
      <w:pPr>
        <w:pStyle w:val="Di default"/>
        <w:suppressAutoHyphens w:val="1"/>
        <w:spacing w:before="0" w:after="240" w:line="240" w:lineRule="auto"/>
        <w:jc w:val="center"/>
        <w:rPr>
          <w:rFonts w:ascii="Helvetica" w:cs="Helvetica" w:hAnsi="Helvetica" w:eastAsia="Helvetica"/>
          <w:b w:val="1"/>
          <w:bCs w:val="1"/>
          <w:sz w:val="48"/>
          <w:szCs w:val="48"/>
          <w:lang w:val="it-IT"/>
        </w:rPr>
      </w:pPr>
      <w:r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48"/>
          <w:szCs w:val="48"/>
          <w:u w:val="none" w:color="000000"/>
          <w:shd w:val="clear" w:color="auto" w:fill="ffffff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Helvetica" w:hAnsi="Helvetica"/>
          <w:b w:val="1"/>
          <w:bCs w:val="1"/>
          <w:sz w:val="48"/>
          <w:szCs w:val="48"/>
          <w:rtl w:val="0"/>
          <w:lang w:val="it-IT"/>
        </w:rPr>
        <w:t xml:space="preserve">Swank Rally di Sardegna </w:t>
      </w:r>
      <w:r>
        <w:rPr>
          <w:rFonts w:ascii="Helvetica" w:hAnsi="Helvetica"/>
          <w:b w:val="1"/>
          <w:bCs w:val="1"/>
          <w:sz w:val="48"/>
          <w:szCs w:val="48"/>
          <w:rtl w:val="0"/>
          <w:lang w:val="it-IT"/>
        </w:rPr>
        <w:t>2026</w:t>
      </w:r>
      <w:r>
        <w:rPr>
          <w:rFonts w:ascii="Helvetica" w:cs="Helvetica" w:hAnsi="Helvetica" w:eastAsia="Helvetica"/>
          <w:b w:val="1"/>
          <w:bCs w:val="1"/>
          <w:sz w:val="48"/>
          <w:szCs w:val="48"/>
          <w:lang w:val="it-IT"/>
        </w:rPr>
        <w:br w:type="textWrapping"/>
      </w:r>
      <w:r>
        <w:rPr>
          <w:rFonts w:ascii="Helvetica" w:hAnsi="Helvetica"/>
          <w:b w:val="1"/>
          <w:bCs w:val="1"/>
          <w:sz w:val="48"/>
          <w:szCs w:val="48"/>
          <w:rtl w:val="0"/>
          <w:lang w:val="it-IT"/>
        </w:rPr>
        <w:t>Il Team MBE fa il pieno di premi</w:t>
      </w:r>
      <w:r>
        <w:rPr>
          <w:rFonts w:ascii="Helvetica" w:cs="Helvetica" w:hAnsi="Helvetica" w:eastAsia="Helvetica"/>
          <w:b w:val="1"/>
          <w:bCs w:val="1"/>
          <w:sz w:val="48"/>
          <w:szCs w:val="48"/>
          <w:lang w:val="it-IT"/>
        </w:rPr>
        <w:br w:type="textWrapping"/>
        <w:br w:type="textWrapping"/>
      </w:r>
    </w:p>
    <w:p>
      <w:pPr>
        <w:pStyle w:val="Di default"/>
        <w:suppressAutoHyphens w:val="1"/>
        <w:spacing w:before="0" w:after="240" w:line="240" w:lineRule="auto"/>
        <w:jc w:val="center"/>
        <w:rPr>
          <w:rFonts w:ascii="Helvetica" w:cs="Helvetica" w:hAnsi="Helvetica" w:eastAsia="Helvetica"/>
          <w:sz w:val="48"/>
          <w:szCs w:val="48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Motor Bike Expo si conferma la community degli appassionati e delle aziende</w:t>
      </w:r>
      <w:r>
        <w:rPr>
          <w:rFonts w:ascii="Helvetica" w:cs="Helvetica" w:hAnsi="Helvetica" w:eastAsia="Helvetica"/>
          <w:b w:val="1"/>
          <w:bCs w:val="1"/>
          <w:sz w:val="26"/>
          <w:szCs w:val="26"/>
        </w:rPr>
        <w:br w:type="textWrapping"/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 xml:space="preserve">Premio </w:t>
      </w:r>
      <w:r>
        <w:rPr>
          <w:rFonts w:ascii="Helvetica" w:hAnsi="Helvetica" w:hint="default"/>
          <w:b w:val="1"/>
          <w:bCs w:val="1"/>
          <w:sz w:val="26"/>
          <w:szCs w:val="26"/>
          <w:rtl w:val="1"/>
          <w:lang w:val="ar-SA" w:bidi="ar-SA"/>
        </w:rPr>
        <w:t>“</w:t>
      </w:r>
      <w:r>
        <w:rPr>
          <w:rFonts w:ascii="Helvetica" w:hAnsi="Helvetica"/>
          <w:b w:val="1"/>
          <w:bCs w:val="1"/>
          <w:sz w:val="26"/>
          <w:szCs w:val="26"/>
          <w:rtl w:val="0"/>
        </w:rPr>
        <w:t>Swank</w:t>
      </w:r>
      <w:r>
        <w:rPr>
          <w:rFonts w:ascii="Helvetica" w:hAnsi="Helvetica" w:hint="default"/>
          <w:b w:val="1"/>
          <w:bCs w:val="1"/>
          <w:sz w:val="26"/>
          <w:szCs w:val="26"/>
          <w:rtl w:val="0"/>
        </w:rPr>
        <w:t xml:space="preserve">” 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 xml:space="preserve">alla squadra MBE. Vince Alessandro Botturi, </w:t>
      </w:r>
      <w:r>
        <w:rPr>
          <w:rFonts w:ascii="Helvetica" w:cs="Helvetica" w:hAnsi="Helvetica" w:eastAsia="Helvetica"/>
          <w:b w:val="1"/>
          <w:bCs w:val="1"/>
          <w:sz w:val="26"/>
          <w:szCs w:val="26"/>
        </w:rPr>
        <w:br w:type="textWrapping"/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 xml:space="preserve">Pietribiasi </w:t>
      </w:r>
      <w:r>
        <w:rPr>
          <w:rFonts w:ascii="Helvetica" w:hAnsi="Helvetica" w:hint="default"/>
          <w:b w:val="1"/>
          <w:bCs w:val="1"/>
          <w:sz w:val="26"/>
          <w:szCs w:val="26"/>
          <w:rtl w:val="0"/>
          <w:lang w:val="it-IT"/>
        </w:rPr>
        <w:t xml:space="preserve">è </w:t>
      </w:r>
      <w:r>
        <w:rPr>
          <w:rFonts w:ascii="Helvetica" w:hAnsi="Helvetica"/>
          <w:b w:val="1"/>
          <w:bCs w:val="1"/>
          <w:sz w:val="26"/>
          <w:szCs w:val="26"/>
          <w:rtl w:val="0"/>
        </w:rPr>
        <w:t>2</w:t>
      </w:r>
      <w:r>
        <w:rPr>
          <w:rFonts w:ascii="Helvetica" w:hAnsi="Helvetica" w:hint="default"/>
          <w:b w:val="1"/>
          <w:bCs w:val="1"/>
          <w:sz w:val="26"/>
          <w:szCs w:val="26"/>
          <w:rtl w:val="0"/>
          <w:lang w:val="it-IT"/>
        </w:rPr>
        <w:t xml:space="preserve">° 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assoluto, Gava 3</w:t>
      </w:r>
      <w:r>
        <w:rPr>
          <w:rFonts w:ascii="Helvetica" w:hAnsi="Helvetica" w:hint="default"/>
          <w:b w:val="1"/>
          <w:bCs w:val="1"/>
          <w:sz w:val="26"/>
          <w:szCs w:val="26"/>
          <w:rtl w:val="0"/>
          <w:lang w:val="it-IT"/>
        </w:rPr>
        <w:t xml:space="preserve">° 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 xml:space="preserve">dei monocilindrici, </w:t>
      </w:r>
      <w:r>
        <w:rPr>
          <w:rFonts w:ascii="Helvetica" w:cs="Helvetica" w:hAnsi="Helvetica" w:eastAsia="Helvetica"/>
          <w:b w:val="1"/>
          <w:bCs w:val="1"/>
          <w:sz w:val="26"/>
          <w:szCs w:val="26"/>
        </w:rPr>
        <w:br w:type="textWrapping"/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Franco Picco riceve il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 xml:space="preserve"> 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 xml:space="preserve">riconoscimento </w:t>
      </w:r>
      <w:r>
        <w:rPr>
          <w:rFonts w:ascii="Helvetica" w:hAnsi="Helvetica" w:hint="default"/>
          <w:b w:val="1"/>
          <w:bCs w:val="1"/>
          <w:sz w:val="26"/>
          <w:szCs w:val="26"/>
          <w:rtl w:val="1"/>
          <w:lang w:val="ar-SA" w:bidi="ar-SA"/>
        </w:rPr>
        <w:t>“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nl-NL"/>
        </w:rPr>
        <w:t>Legend</w:t>
      </w:r>
      <w:r>
        <w:rPr>
          <w:rFonts w:ascii="Helvetica" w:hAnsi="Helvetica" w:hint="default"/>
          <w:b w:val="1"/>
          <w:bCs w:val="1"/>
          <w:sz w:val="26"/>
          <w:szCs w:val="26"/>
          <w:rtl w:val="0"/>
        </w:rPr>
        <w:t>”</w:t>
        <w:br w:type="textWrapping"/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  <w:r>
        <w:rPr>
          <w:rtl w:val="0"/>
          <w:lang w:val="it-IT"/>
        </w:rPr>
        <w:t xml:space="preserve">Cinque giorni di sterrati, polvere e </w:t>
      </w:r>
      <w:r>
        <w:rPr>
          <w:rtl w:val="0"/>
          <w:lang w:val="it-IT"/>
        </w:rPr>
        <w:t>luoghi incantevoli fanno da cornice a</w:t>
      </w:r>
      <w:r>
        <w:rPr>
          <w:rtl w:val="0"/>
        </w:rPr>
        <w:t xml:space="preserve"> </w:t>
      </w:r>
      <w:r>
        <w:rPr>
          <w:rtl w:val="0"/>
          <w:lang w:val="it-IT"/>
        </w:rPr>
        <w:t>risultati</w:t>
      </w:r>
      <w:r>
        <w:rPr>
          <w:rtl w:val="0"/>
          <w:lang w:val="it-IT"/>
        </w:rPr>
        <w:t xml:space="preserve"> che il Team M</w:t>
      </w:r>
      <w:r>
        <w:rPr>
          <w:rtl w:val="0"/>
          <w:lang w:val="it-IT"/>
        </w:rPr>
        <w:t xml:space="preserve">BE </w:t>
      </w:r>
      <w:r>
        <w:rPr>
          <w:rtl w:val="0"/>
          <w:lang w:val="it-IT"/>
        </w:rPr>
        <w:t xml:space="preserve">porta a casa con orgoglio. Allo </w:t>
      </w:r>
      <w:r>
        <w:rPr>
          <w:b w:val="1"/>
          <w:bCs w:val="1"/>
          <w:rtl w:val="0"/>
          <w:lang w:val="it-IT"/>
        </w:rPr>
        <w:t>Swank Rally di Sardegna 2026</w:t>
      </w:r>
      <w:r>
        <w:rPr>
          <w:b w:val="1"/>
          <w:bCs w:val="1"/>
          <w:rtl w:val="0"/>
          <w:lang w:val="it-IT"/>
        </w:rPr>
        <w:t xml:space="preserve"> </w:t>
      </w:r>
      <w:r>
        <w:rPr>
          <w:rtl w:val="0"/>
          <w:lang w:val="it-IT"/>
        </w:rPr>
        <w:t xml:space="preserve">la squadra </w:t>
      </w:r>
      <w:r>
        <w:rPr>
          <w:rtl w:val="0"/>
          <w:lang w:val="it-IT"/>
        </w:rPr>
        <w:t>di MBE</w:t>
      </w:r>
      <w:r>
        <w:rPr>
          <w:rtl w:val="0"/>
          <w:lang w:val="it-IT"/>
        </w:rPr>
        <w:t xml:space="preserve"> conquista il premio pi</w:t>
      </w:r>
      <w:r>
        <w:rPr>
          <w:rtl w:val="0"/>
          <w:lang w:val="it-IT"/>
        </w:rPr>
        <w:t xml:space="preserve">ù </w:t>
      </w:r>
      <w:r>
        <w:rPr>
          <w:rtl w:val="0"/>
          <w:lang w:val="it-IT"/>
        </w:rPr>
        <w:t xml:space="preserve">simbolico, lo </w:t>
      </w:r>
      <w:r>
        <w:rPr>
          <w:rtl w:val="0"/>
          <w:lang w:val="it-IT"/>
        </w:rPr>
        <w:t>“</w:t>
      </w:r>
      <w:r>
        <w:rPr>
          <w:b w:val="1"/>
          <w:bCs w:val="1"/>
          <w:rtl w:val="0"/>
          <w:lang w:val="en-US"/>
        </w:rPr>
        <w:t>Swank Prize</w:t>
      </w:r>
      <w:r>
        <w:rPr>
          <w:b w:val="1"/>
          <w:bCs w:val="1"/>
          <w:rtl w:val="0"/>
          <w:lang w:val="it-IT"/>
        </w:rPr>
        <w:t>”</w:t>
      </w:r>
      <w:r>
        <w:rPr>
          <w:rtl w:val="0"/>
          <w:lang w:val="it-IT"/>
        </w:rPr>
        <w:t>, e piazza i suoi piloti ai vertici della classifica.</w:t>
      </w:r>
      <w:r>
        <w:br w:type="textWrapping"/>
        <w:br w:type="textWrapping"/>
      </w:r>
      <w:r>
        <w:rPr>
          <w:rtl w:val="0"/>
          <w:lang w:val="it-IT"/>
        </w:rPr>
        <w:t xml:space="preserve">MBE si conferma una </w:t>
      </w:r>
      <w:r>
        <w:rPr>
          <w:b w:val="1"/>
          <w:bCs w:val="1"/>
          <w:rtl w:val="0"/>
          <w:lang w:val="it-IT"/>
        </w:rPr>
        <w:t>community</w:t>
      </w:r>
      <w:r>
        <w:rPr>
          <w:rtl w:val="0"/>
          <w:lang w:val="it-IT"/>
        </w:rPr>
        <w:t xml:space="preserve"> viva e autentica, in grado di mettere in connessione gli appassionati e le aziende. Oggi il brand si estende </w:t>
      </w:r>
      <w:r>
        <w:rPr>
          <w:rtl w:val="0"/>
          <w:lang w:val="it-IT"/>
        </w:rPr>
        <w:t xml:space="preserve">anche oltre le </w:t>
      </w:r>
      <w:r>
        <w:rPr>
          <w:rtl w:val="1"/>
          <w:lang w:val="ar-SA" w:bidi="ar-SA"/>
        </w:rPr>
        <w:t>“</w:t>
      </w:r>
      <w:r>
        <w:rPr>
          <w:rtl w:val="0"/>
          <w:lang w:val="fr-FR"/>
        </w:rPr>
        <w:t>porte</w:t>
      </w:r>
      <w:r>
        <w:rPr>
          <w:rtl w:val="0"/>
        </w:rPr>
        <w:t xml:space="preserve">” </w:t>
      </w:r>
      <w:r>
        <w:rPr>
          <w:rtl w:val="0"/>
          <w:lang w:val="it-IT"/>
        </w:rPr>
        <w:t>della fiera</w:t>
      </w:r>
      <w:r>
        <w:rPr>
          <w:rtl w:val="0"/>
          <w:lang w:val="it-IT"/>
        </w:rPr>
        <w:t>, aprendo a esperienze esclusive, rally, ride ed eventi collaterali, con uno stile inconfondibile in grado di coniugare condivisione di momenti e professionalit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.</w:t>
      </w:r>
      <w:r>
        <w:rPr>
          <w:rFonts w:ascii="Helvetica" w:cs="Helvetica" w:hAnsi="Helvetica" w:eastAsia="Helvetica"/>
          <w:outline w:val="0"/>
          <w:color w:val="4dac2b"/>
          <w14:textFill>
            <w14:solidFill>
              <w14:srgbClr w14:val="4EAD2B"/>
            </w14:solidFill>
          </w14:textFill>
        </w:rPr>
        <w:br w:type="textWrapping"/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rtl w:val="0"/>
          <w:lang w:val="it-IT"/>
        </w:rPr>
        <w:t xml:space="preserve">Il sorriso di </w:t>
      </w:r>
      <w:r>
        <w:rPr>
          <w:rFonts w:ascii="Helvetica" w:hAnsi="Helvetica"/>
          <w:b w:val="1"/>
          <w:bCs w:val="1"/>
          <w:rtl w:val="0"/>
          <w:lang w:val="it-IT"/>
        </w:rPr>
        <w:t>Francesco Agnoletto</w:t>
      </w:r>
      <w:r>
        <w:rPr>
          <w:rFonts w:ascii="Helvetica" w:hAnsi="Helvetica"/>
          <w:rtl w:val="0"/>
          <w:lang w:val="it-IT"/>
        </w:rPr>
        <w:t>, CEO di Motor Bike Expo, mentre ritira il premio all</w:t>
      </w:r>
      <w:r>
        <w:rPr>
          <w:rFonts w:ascii="Helvetica" w:hAnsi="Helvetica" w:hint="default"/>
          <w:rtl w:val="0"/>
          <w:lang w:val="it-IT"/>
        </w:rPr>
        <w:t>’</w:t>
      </w:r>
      <w:r>
        <w:rPr>
          <w:rFonts w:ascii="Helvetica" w:hAnsi="Helvetica"/>
          <w:rtl w:val="0"/>
          <w:lang w:val="it-IT"/>
        </w:rPr>
        <w:t xml:space="preserve">arrivo sulla spiaggia di San Teodoro la dice lunga: una squadra di </w:t>
      </w:r>
      <w:r>
        <w:rPr>
          <w:rFonts w:ascii="Helvetica" w:hAnsi="Helvetica"/>
          <w:b w:val="1"/>
          <w:bCs w:val="1"/>
          <w:rtl w:val="0"/>
          <w:lang w:val="it-IT"/>
        </w:rPr>
        <w:t xml:space="preserve">24 piloti </w:t>
      </w:r>
      <w:r>
        <w:rPr>
          <w:rFonts w:ascii="Helvetica" w:hAnsi="Helvetica"/>
          <w:rtl w:val="0"/>
          <w:lang w:val="it-IT"/>
        </w:rPr>
        <w:t>(la pi</w:t>
      </w:r>
      <w:r>
        <w:rPr>
          <w:rFonts w:ascii="Helvetica" w:hAnsi="Helvetica" w:hint="default"/>
          <w:rtl w:val="0"/>
          <w:lang w:val="it-IT"/>
        </w:rPr>
        <w:t xml:space="preserve">ù </w:t>
      </w:r>
      <w:r>
        <w:rPr>
          <w:rFonts w:ascii="Helvetica" w:hAnsi="Helvetica"/>
          <w:rtl w:val="0"/>
          <w:lang w:val="it-IT"/>
        </w:rPr>
        <w:t>numerosa di sempre) che ha voluto costruire con un mix di amici, campioni di rally ed enduro, responsabili di aziende e semplici appassionati di fuoristrada</w:t>
      </w:r>
      <w:r>
        <w:rPr>
          <w:rFonts w:ascii="Helvetica" w:hAnsi="Helvetica" w:hint="default"/>
          <w:rtl w:val="0"/>
          <w:lang w:val="it-IT"/>
        </w:rPr>
        <w:t xml:space="preserve">… </w:t>
      </w:r>
      <w:r>
        <w:rPr>
          <w:rFonts w:ascii="Helvetica" w:hAnsi="Helvetica"/>
          <w:rtl w:val="0"/>
          <w:lang w:val="it-IT"/>
        </w:rPr>
        <w:t>ha conquistato gli organizzatori e i partecipanti per aver interpretato al meglio lo spirito del Rally.</w:t>
      </w:r>
      <w:r>
        <w:rPr>
          <w:rFonts w:ascii="Helvetica" w:cs="Helvetica" w:hAnsi="Helvetica" w:eastAsia="Helvetica"/>
        </w:rPr>
        <w:br w:type="textWrapping"/>
        <w:br w:type="textWrapping"/>
      </w:r>
      <w:r>
        <w:rPr>
          <w:rFonts w:ascii="Helvetica" w:hAnsi="Helvetica"/>
          <w:rtl w:val="0"/>
          <w:lang w:val="it-IT"/>
        </w:rPr>
        <w:t>Nonostante la goliardia e l</w:t>
      </w:r>
      <w:r>
        <w:rPr>
          <w:rFonts w:ascii="Helvetica" w:hAnsi="Helvetica" w:hint="default"/>
          <w:rtl w:val="0"/>
          <w:lang w:val="it-IT"/>
        </w:rPr>
        <w:t>’</w:t>
      </w:r>
      <w:r>
        <w:rPr>
          <w:rFonts w:ascii="Helvetica" w:hAnsi="Helvetica"/>
          <w:rtl w:val="0"/>
          <w:lang w:val="it-IT"/>
        </w:rPr>
        <w:t>atmosfera conviviale del Team, non sono mancate le soddisfazioni anche dalla parte pi</w:t>
      </w:r>
      <w:r>
        <w:rPr>
          <w:rFonts w:ascii="Helvetica" w:hAnsi="Helvetica" w:hint="default"/>
          <w:rtl w:val="0"/>
          <w:lang w:val="it-IT"/>
        </w:rPr>
        <w:t xml:space="preserve">ù </w:t>
      </w:r>
      <w:r>
        <w:rPr>
          <w:rFonts w:ascii="Helvetica" w:hAnsi="Helvetica"/>
          <w:rtl w:val="0"/>
          <w:lang w:val="it-IT"/>
        </w:rPr>
        <w:t xml:space="preserve">competitiva della manifestazione, con </w:t>
      </w:r>
      <w:r>
        <w:rPr>
          <w:rFonts w:ascii="Helvetica" w:hAnsi="Helvetica"/>
          <w:b w:val="1"/>
          <w:bCs w:val="1"/>
          <w:rtl w:val="0"/>
          <w:lang w:val="it-IT"/>
        </w:rPr>
        <w:t>Niccol</w:t>
      </w:r>
      <w:r>
        <w:rPr>
          <w:rFonts w:ascii="Helvetica" w:hAnsi="Helvetica" w:hint="default"/>
          <w:b w:val="1"/>
          <w:bCs w:val="1"/>
          <w:rtl w:val="0"/>
          <w:lang w:val="it-IT"/>
        </w:rPr>
        <w:t xml:space="preserve">ò </w:t>
      </w:r>
      <w:r>
        <w:rPr>
          <w:rFonts w:ascii="Helvetica" w:hAnsi="Helvetica"/>
          <w:b w:val="1"/>
          <w:bCs w:val="1"/>
          <w:rtl w:val="0"/>
          <w:lang w:val="it-IT"/>
        </w:rPr>
        <w:t>Pietribiasi</w:t>
      </w:r>
      <w:r>
        <w:rPr>
          <w:rFonts w:ascii="Helvetica" w:hAnsi="Helvetica"/>
          <w:rtl w:val="0"/>
          <w:lang w:val="it-IT"/>
        </w:rPr>
        <w:t xml:space="preserve"> che ha sfiorato la vittoria e si </w:t>
      </w:r>
      <w:r>
        <w:rPr>
          <w:rFonts w:ascii="Helvetica" w:hAnsi="Helvetica" w:hint="default"/>
          <w:rtl w:val="0"/>
          <w:lang w:val="it-IT"/>
        </w:rPr>
        <w:t xml:space="preserve">è </w:t>
      </w:r>
      <w:r>
        <w:rPr>
          <w:rFonts w:ascii="Helvetica" w:hAnsi="Helvetica"/>
          <w:rtl w:val="0"/>
          <w:lang w:val="it-IT"/>
        </w:rPr>
        <w:t xml:space="preserve">piazzato secondo sia nella classifica dei bicilindrici, che in quella assoluta. </w:t>
      </w:r>
      <w:r>
        <w:rPr>
          <w:rFonts w:ascii="Helvetica" w:hAnsi="Helvetica"/>
          <w:b w:val="1"/>
          <w:bCs w:val="1"/>
          <w:rtl w:val="0"/>
          <w:lang w:val="it-IT"/>
        </w:rPr>
        <w:t>Andrea Gava</w:t>
      </w:r>
      <w:r>
        <w:rPr>
          <w:rFonts w:ascii="Helvetica" w:hAnsi="Helvetica"/>
          <w:rtl w:val="0"/>
          <w:lang w:val="it-IT"/>
        </w:rPr>
        <w:t xml:space="preserve"> ha conquistato il terzo posto nella categoria </w:t>
      </w:r>
      <w:r>
        <w:rPr>
          <w:rFonts w:ascii="Helvetica" w:hAnsi="Helvetica" w:hint="default"/>
          <w:rtl w:val="0"/>
          <w:lang w:val="it-IT"/>
        </w:rPr>
        <w:t>“</w:t>
      </w:r>
      <w:r>
        <w:rPr>
          <w:rFonts w:ascii="Helvetica" w:hAnsi="Helvetica"/>
          <w:rtl w:val="0"/>
          <w:lang w:val="it-IT"/>
        </w:rPr>
        <w:t>mono</w:t>
      </w:r>
      <w:r>
        <w:rPr>
          <w:rFonts w:ascii="Helvetica" w:hAnsi="Helvetica" w:hint="default"/>
          <w:rtl w:val="0"/>
          <w:lang w:val="it-IT"/>
        </w:rPr>
        <w:t xml:space="preserve">” </w:t>
      </w:r>
      <w:r>
        <w:rPr>
          <w:rFonts w:ascii="Helvetica" w:hAnsi="Helvetica"/>
          <w:rtl w:val="0"/>
          <w:lang w:val="it-IT"/>
        </w:rPr>
        <w:t xml:space="preserve">e </w:t>
      </w:r>
      <w:r>
        <w:rPr>
          <w:rFonts w:ascii="Helvetica" w:hAnsi="Helvetica"/>
          <w:b w:val="1"/>
          <w:bCs w:val="1"/>
          <w:rtl w:val="0"/>
          <w:lang w:val="it-IT"/>
        </w:rPr>
        <w:t>Franco Picco</w:t>
      </w:r>
      <w:r>
        <w:rPr>
          <w:rFonts w:ascii="Helvetica" w:hAnsi="Helvetica"/>
          <w:rtl w:val="0"/>
          <w:lang w:val="it-IT"/>
        </w:rPr>
        <w:t xml:space="preserve"> ha ricevuto un riconoscimento </w:t>
      </w:r>
      <w:r>
        <w:rPr>
          <w:rFonts w:ascii="Helvetica" w:hAnsi="Helvetica" w:hint="default"/>
          <w:rtl w:val="0"/>
          <w:lang w:val="it-IT"/>
        </w:rPr>
        <w:t>“</w:t>
      </w:r>
      <w:r>
        <w:rPr>
          <w:rFonts w:ascii="Helvetica" w:hAnsi="Helvetica"/>
          <w:rtl w:val="0"/>
          <w:lang w:val="it-IT"/>
        </w:rPr>
        <w:t>Legend</w:t>
      </w:r>
      <w:r>
        <w:rPr>
          <w:rFonts w:ascii="Helvetica" w:hAnsi="Helvetica" w:hint="default"/>
          <w:rtl w:val="0"/>
          <w:lang w:val="it-IT"/>
        </w:rPr>
        <w:t xml:space="preserve">” </w:t>
      </w:r>
      <w:r>
        <w:rPr>
          <w:rFonts w:ascii="Helvetica" w:hAnsi="Helvetica"/>
          <w:rtl w:val="0"/>
          <w:lang w:val="it-IT"/>
        </w:rPr>
        <w:t xml:space="preserve">alla sua gloriosa carriera. Ottimi risultati anche per </w:t>
      </w:r>
      <w:r>
        <w:rPr>
          <w:rFonts w:ascii="Helvetica" w:hAnsi="Helvetica"/>
          <w:b w:val="1"/>
          <w:bCs w:val="1"/>
          <w:rtl w:val="0"/>
          <w:lang w:val="it-IT"/>
        </w:rPr>
        <w:t>Ottavio Missoni</w:t>
      </w:r>
      <w:r>
        <w:rPr>
          <w:rFonts w:ascii="Helvetica" w:hAnsi="Helvetica"/>
          <w:rtl w:val="0"/>
          <w:lang w:val="it-IT"/>
        </w:rPr>
        <w:t xml:space="preserve"> (4</w:t>
      </w:r>
      <w:r>
        <w:rPr>
          <w:rFonts w:ascii="Helvetica" w:hAnsi="Helvetica" w:hint="default"/>
          <w:rtl w:val="0"/>
          <w:lang w:val="it-IT"/>
        </w:rPr>
        <w:t xml:space="preserve">° </w:t>
      </w:r>
      <w:r>
        <w:rPr>
          <w:rFonts w:ascii="Helvetica" w:hAnsi="Helvetica"/>
          <w:rtl w:val="0"/>
          <w:lang w:val="it-IT"/>
        </w:rPr>
        <w:t xml:space="preserve">dei bicilindrici) e </w:t>
      </w:r>
      <w:r>
        <w:rPr>
          <w:rFonts w:ascii="Helvetica" w:hAnsi="Helvetica"/>
          <w:b w:val="1"/>
          <w:bCs w:val="1"/>
          <w:rtl w:val="0"/>
          <w:lang w:val="it-IT"/>
        </w:rPr>
        <w:t>Cesare Zacchetti</w:t>
      </w:r>
      <w:r>
        <w:rPr>
          <w:rFonts w:ascii="Helvetica" w:hAnsi="Helvetica"/>
          <w:rtl w:val="0"/>
          <w:lang w:val="it-IT"/>
        </w:rPr>
        <w:t xml:space="preserve"> (5</w:t>
      </w:r>
      <w:r>
        <w:rPr>
          <w:rFonts w:ascii="Helvetica" w:hAnsi="Helvetica" w:hint="default"/>
          <w:rtl w:val="0"/>
          <w:lang w:val="it-IT"/>
        </w:rPr>
        <w:t xml:space="preserve">° </w:t>
      </w:r>
      <w:r>
        <w:rPr>
          <w:rFonts w:ascii="Helvetica" w:hAnsi="Helvetica"/>
          <w:rtl w:val="0"/>
          <w:lang w:val="it-IT"/>
        </w:rPr>
        <w:t xml:space="preserve">nei mono). Inarrestabile in terra sarda, il grande amico di MBE </w:t>
      </w:r>
      <w:r>
        <w:rPr>
          <w:rFonts w:ascii="Helvetica" w:hAnsi="Helvetica"/>
          <w:b w:val="1"/>
          <w:bCs w:val="1"/>
          <w:rtl w:val="0"/>
          <w:lang w:val="it-IT"/>
        </w:rPr>
        <w:t>Alessandro Botturi</w:t>
      </w:r>
      <w:r>
        <w:rPr>
          <w:rFonts w:ascii="Helvetica" w:hAnsi="Helvetica"/>
          <w:rtl w:val="0"/>
          <w:lang w:val="it-IT"/>
        </w:rPr>
        <w:t xml:space="preserve">, che vince </w:t>
      </w:r>
      <w:r>
        <w:rPr>
          <w:rFonts w:ascii="Helvetica" w:hAnsi="Helvetica"/>
          <w:rtl w:val="0"/>
          <w:lang w:val="it-IT"/>
        </w:rPr>
        <w:t>lo Swank Rally per la 4</w:t>
      </w:r>
      <w:r>
        <w:rPr>
          <w:rFonts w:ascii="Helvetica" w:hAnsi="Helvetica" w:hint="default"/>
          <w:rtl w:val="0"/>
        </w:rPr>
        <w:t>ª</w:t>
      </w:r>
      <w:r>
        <w:rPr>
          <w:rFonts w:ascii="Helvetica" w:hAnsi="Helvetica"/>
          <w:rtl w:val="0"/>
          <w:lang w:val="it-IT"/>
        </w:rPr>
        <w:t xml:space="preserve"> volta.</w:t>
      </w:r>
      <w:r>
        <w:rPr>
          <w:rFonts w:ascii="Helvetica" w:cs="Helvetica" w:hAnsi="Helvetica" w:eastAsia="Helvetica"/>
        </w:rPr>
        <w:br w:type="textWrapping"/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La</w:t>
      </w:r>
      <w:r>
        <w:rPr>
          <w:rFonts w:ascii="Helvetica" w:hAnsi="Helvetica"/>
          <w:sz w:val="26"/>
          <w:szCs w:val="26"/>
          <w:rtl w:val="0"/>
          <w:lang w:val="it-IT"/>
        </w:rPr>
        <w:t xml:space="preserve"> 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 xml:space="preserve">Kawasaki KLE500 SE </w:t>
      </w:r>
      <w:r>
        <w:rPr>
          <w:rFonts w:ascii="Helvetica" w:hAnsi="Helvetica" w:hint="default"/>
          <w:b w:val="1"/>
          <w:bCs w:val="1"/>
          <w:sz w:val="26"/>
          <w:szCs w:val="26"/>
          <w:rtl w:val="0"/>
          <w:lang w:val="it-IT"/>
        </w:rPr>
        <w:t>“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danza</w:t>
      </w:r>
      <w:r>
        <w:rPr>
          <w:rFonts w:ascii="Helvetica" w:hAnsi="Helvetica" w:hint="default"/>
          <w:b w:val="1"/>
          <w:bCs w:val="1"/>
          <w:sz w:val="26"/>
          <w:szCs w:val="26"/>
          <w:rtl w:val="0"/>
          <w:lang w:val="it-IT"/>
        </w:rPr>
        <w:t xml:space="preserve">” 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con Francesca Gasperi e Motor Bike Expo</w:t>
      </w:r>
      <w:r>
        <w:rPr>
          <w:rFonts w:ascii="Helvetica" w:cs="Helvetica" w:hAnsi="Helvetica" w:eastAsia="Helvetica"/>
        </w:rPr>
        <w:br w:type="textWrapping"/>
        <w:br w:type="textWrapping"/>
        <w:br w:type="textWrapping"/>
      </w:r>
      <w:r>
        <w:rPr>
          <w:rFonts w:ascii="Helvetica" w:hAnsi="Helvetica"/>
          <w:rtl w:val="0"/>
          <w:lang w:val="it-IT"/>
        </w:rPr>
        <w:t xml:space="preserve">Ottimi riscontri quelli ottenuti da </w:t>
      </w:r>
      <w:r>
        <w:rPr>
          <w:rFonts w:ascii="Helvetica" w:hAnsi="Helvetica"/>
          <w:b w:val="1"/>
          <w:bCs w:val="1"/>
          <w:rtl w:val="0"/>
          <w:lang w:val="it-IT"/>
        </w:rPr>
        <w:t>Kawasaki Italia</w:t>
      </w:r>
      <w:r>
        <w:rPr>
          <w:rFonts w:ascii="Helvetica" w:hAnsi="Helvetica"/>
          <w:rtl w:val="0"/>
          <w:lang w:val="it-IT"/>
        </w:rPr>
        <w:t xml:space="preserve">, che ha schierato nel Team MBE una pilota di alto profilo, esperta dei deserti e ottima comunicatrice: </w:t>
      </w:r>
      <w:r>
        <w:rPr>
          <w:rFonts w:ascii="Helvetica" w:hAnsi="Helvetica"/>
          <w:b w:val="1"/>
          <w:bCs w:val="1"/>
          <w:rtl w:val="0"/>
          <w:lang w:val="it-IT"/>
        </w:rPr>
        <w:t xml:space="preserve">Francesca Gasperi </w:t>
      </w:r>
      <w:r>
        <w:rPr>
          <w:rFonts w:ascii="Helvetica" w:hAnsi="Helvetica"/>
          <w:rtl w:val="0"/>
          <w:lang w:val="it-IT"/>
        </w:rPr>
        <w:t xml:space="preserve">in sella alla sua nuova </w:t>
      </w:r>
      <w:r>
        <w:rPr>
          <w:rFonts w:ascii="Helvetica" w:hAnsi="Helvetica"/>
          <w:b w:val="1"/>
          <w:bCs w:val="1"/>
          <w:rtl w:val="0"/>
          <w:lang w:val="it-IT"/>
        </w:rPr>
        <w:t xml:space="preserve">KLE500 SE </w:t>
      </w:r>
      <w:r>
        <w:rPr>
          <w:rFonts w:ascii="Helvetica" w:hAnsi="Helvetica"/>
          <w:rtl w:val="0"/>
          <w:lang w:val="it-IT"/>
        </w:rPr>
        <w:t xml:space="preserve">si </w:t>
      </w:r>
      <w:r>
        <w:rPr>
          <w:rFonts w:ascii="Helvetica" w:hAnsi="Helvetica" w:hint="default"/>
          <w:rtl w:val="0"/>
          <w:lang w:val="it-IT"/>
        </w:rPr>
        <w:t xml:space="preserve">è </w:t>
      </w:r>
      <w:r>
        <w:rPr>
          <w:rFonts w:ascii="Helvetica" w:hAnsi="Helvetica"/>
          <w:rtl w:val="0"/>
          <w:lang w:val="it-IT"/>
        </w:rPr>
        <w:t xml:space="preserve">destreggiata e ha raccolto informazioni utili. Lo Swank Rally </w:t>
      </w:r>
      <w:r>
        <w:rPr>
          <w:rFonts w:ascii="Helvetica" w:hAnsi="Helvetica" w:hint="default"/>
          <w:rtl w:val="0"/>
          <w:lang w:val="it-IT"/>
        </w:rPr>
        <w:t xml:space="preserve">è </w:t>
      </w:r>
      <w:r>
        <w:rPr>
          <w:rFonts w:ascii="Helvetica" w:hAnsi="Helvetica"/>
          <w:rtl w:val="0"/>
          <w:lang w:val="it-IT"/>
        </w:rPr>
        <w:t>stato sicuramente un ottimo banco di prova per gli sviluppi di questa novit</w:t>
      </w:r>
      <w:r>
        <w:rPr>
          <w:rFonts w:ascii="Helvetica" w:hAnsi="Helvetica" w:hint="default"/>
          <w:rtl w:val="0"/>
          <w:lang w:val="it-IT"/>
        </w:rPr>
        <w:t xml:space="preserve">à </w:t>
      </w:r>
      <w:r>
        <w:rPr>
          <w:rFonts w:ascii="Helvetica" w:hAnsi="Helvetica"/>
          <w:rtl w:val="0"/>
          <w:lang w:val="it-IT"/>
        </w:rPr>
        <w:t>di Casa Kawasaki.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 w:hint="default"/>
          <w:i w:val="1"/>
          <w:iCs w:val="1"/>
          <w:rtl w:val="0"/>
          <w:lang w:val="it-IT"/>
        </w:rPr>
        <w:t>“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Con il team MBE lo Swank Rally Sardegna 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è </w:t>
      </w:r>
      <w:r>
        <w:rPr>
          <w:rFonts w:ascii="Helvetica" w:hAnsi="Helvetica"/>
          <w:i w:val="1"/>
          <w:iCs w:val="1"/>
          <w:rtl w:val="0"/>
          <w:lang w:val="it-IT"/>
        </w:rPr>
        <w:t>stata un</w:t>
      </w:r>
      <w:r>
        <w:rPr>
          <w:rFonts w:ascii="Helvetica" w:hAnsi="Helvetica" w:hint="default"/>
          <w:i w:val="1"/>
          <w:iCs w:val="1"/>
          <w:rtl w:val="1"/>
        </w:rPr>
        <w:t>’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esperienza professionale, familiare e travolgente allo stesso tempo. In sella alla KLE500 SE, preparata alla perfezione da Kawasaki Italia per questi splendidi tracciati sardi, ogni istante 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è </w:t>
      </w:r>
      <w:r>
        <w:rPr>
          <w:rFonts w:ascii="Helvetica" w:hAnsi="Helvetica"/>
          <w:i w:val="1"/>
          <w:iCs w:val="1"/>
          <w:rtl w:val="0"/>
          <w:lang w:val="it-IT"/>
        </w:rPr>
        <w:t>stato puro entusiasmo. Un mix di competenza e calore umano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, </w:t>
      </w:r>
      <w:r>
        <w:rPr>
          <w:rFonts w:ascii="Helvetica" w:hAnsi="Helvetica"/>
          <w:i w:val="1"/>
          <w:iCs w:val="1"/>
          <w:rtl w:val="0"/>
          <w:lang w:val="it-IT"/>
        </w:rPr>
        <w:t>che mi ha fatto sentire dentro qualcosa di veramente grande.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” </w:t>
      </w:r>
      <w:r>
        <w:rPr>
          <w:rFonts w:ascii="Helvetica" w:hAnsi="Helvetica"/>
          <w:rtl w:val="0"/>
          <w:lang w:val="it-IT"/>
        </w:rPr>
        <w:t>Francesca Gasperi, pilota.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b w:val="1"/>
          <w:bCs w:val="1"/>
          <w:sz w:val="26"/>
          <w:szCs w:val="26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Moto Morini e Alltrhike 450 con Luca Marcotulli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i w:val="1"/>
          <w:iCs w:val="1"/>
        </w:rPr>
      </w:pP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rtl w:val="0"/>
          <w:lang w:val="it-IT"/>
        </w:rPr>
        <w:t xml:space="preserve">Stessi scopi per </w:t>
      </w:r>
      <w:r>
        <w:rPr>
          <w:rFonts w:ascii="Helvetica" w:hAnsi="Helvetica"/>
          <w:b w:val="1"/>
          <w:bCs w:val="1"/>
          <w:rtl w:val="0"/>
          <w:lang w:val="it-IT"/>
        </w:rPr>
        <w:t>Luca Marcotulli</w:t>
      </w:r>
      <w:r>
        <w:rPr>
          <w:rFonts w:ascii="Helvetica" w:hAnsi="Helvetica"/>
          <w:rtl w:val="0"/>
          <w:lang w:val="it-IT"/>
        </w:rPr>
        <w:t xml:space="preserve">, pilota professionista e tecnico federale, in sella alla nuova piccola bicilindrica di </w:t>
      </w:r>
      <w:r>
        <w:rPr>
          <w:rFonts w:ascii="Helvetica" w:hAnsi="Helvetica"/>
          <w:b w:val="1"/>
          <w:bCs w:val="1"/>
          <w:rtl w:val="0"/>
          <w:lang w:val="it-IT"/>
        </w:rPr>
        <w:t>Moto Morini</w:t>
      </w:r>
      <w:r>
        <w:rPr>
          <w:rFonts w:ascii="Helvetica" w:hAnsi="Helvetica"/>
          <w:rtl w:val="0"/>
          <w:lang w:val="it-IT"/>
        </w:rPr>
        <w:t>, che ha confermato il suo carattere versatile e la sua agilit</w:t>
      </w:r>
      <w:r>
        <w:rPr>
          <w:rFonts w:ascii="Helvetica" w:hAnsi="Helvetica" w:hint="default"/>
          <w:rtl w:val="0"/>
          <w:lang w:val="it-IT"/>
        </w:rPr>
        <w:t xml:space="preserve">à </w:t>
      </w:r>
      <w:r>
        <w:rPr>
          <w:rFonts w:ascii="Helvetica" w:hAnsi="Helvetica"/>
          <w:rtl w:val="0"/>
          <w:lang w:val="it-IT"/>
        </w:rPr>
        <w:t xml:space="preserve">in fuoristrada. La Alltrhike </w:t>
      </w:r>
      <w:r>
        <w:rPr>
          <w:rFonts w:ascii="Helvetica" w:hAnsi="Helvetica" w:hint="default"/>
          <w:rtl w:val="0"/>
          <w:lang w:val="it-IT"/>
        </w:rPr>
        <w:t xml:space="preserve">è </w:t>
      </w:r>
      <w:r>
        <w:rPr>
          <w:rFonts w:ascii="Helvetica" w:hAnsi="Helvetica"/>
          <w:rtl w:val="0"/>
          <w:lang w:val="it-IT"/>
        </w:rPr>
        <w:t>progettata per chi vuole esplorare nuovi orizzonti e la Sardegna ha confermato gli intenti.</w:t>
      </w:r>
      <w:r>
        <w:rPr>
          <w:rFonts w:ascii="Helvetica" w:cs="Helvetica" w:hAnsi="Helvetica" w:eastAsia="Helvetica"/>
        </w:rPr>
        <w:br w:type="textWrapping"/>
        <w:br w:type="textWrapping"/>
      </w:r>
      <w:r>
        <w:rPr>
          <w:rFonts w:ascii="Helvetica" w:hAnsi="Helvetica" w:hint="default"/>
          <w:i w:val="1"/>
          <w:iCs w:val="1"/>
          <w:rtl w:val="0"/>
          <w:lang w:val="it-IT"/>
        </w:rPr>
        <w:t>“</w:t>
      </w:r>
      <w:r>
        <w:rPr>
          <w:rFonts w:ascii="Helvetica" w:hAnsi="Helvetica"/>
          <w:i w:val="1"/>
          <w:iCs w:val="1"/>
          <w:rtl w:val="0"/>
          <w:lang w:val="it-IT"/>
        </w:rPr>
        <w:t>Ottima assistenza e ottima compagnia in questa trasferta col Team di Motor Bike Expo: un gruppo fantastico con cui ho passato momenti che ricorder</w:t>
      </w:r>
      <w:r>
        <w:rPr>
          <w:rFonts w:ascii="Helvetica" w:hAnsi="Helvetica" w:hint="default"/>
          <w:i w:val="1"/>
          <w:iCs w:val="1"/>
          <w:rtl w:val="0"/>
          <w:lang w:val="it-IT"/>
        </w:rPr>
        <w:t>ò”</w:t>
      </w:r>
      <w:r>
        <w:rPr>
          <w:rFonts w:ascii="Helvetica" w:hAnsi="Helvetica"/>
          <w:rtl w:val="0"/>
          <w:lang w:val="it-IT"/>
        </w:rPr>
        <w:t xml:space="preserve"> il commento di Luca Marcotulli. </w:t>
      </w:r>
      <w:r>
        <w:rPr>
          <w:rFonts w:ascii="Helvetica" w:hAnsi="Helvetica" w:hint="default"/>
          <w:i w:val="1"/>
          <w:iCs w:val="1"/>
          <w:rtl w:val="0"/>
          <w:lang w:val="it-IT"/>
        </w:rPr>
        <w:t>“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La Moto Morini Alltrhike 450 si 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è </w:t>
      </w:r>
      <w:r>
        <w:rPr>
          <w:rFonts w:ascii="Helvetica" w:hAnsi="Helvetica"/>
          <w:i w:val="1"/>
          <w:iCs w:val="1"/>
          <w:rtl w:val="0"/>
          <w:lang w:val="it-IT"/>
        </w:rPr>
        <w:t>comportata molto bene, nonostante il suo assetto di serie ha tenuto testa ai lunghi e sfidanti percorsi del rally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” </w:t>
      </w:r>
      <w:r>
        <w:rPr>
          <w:rFonts w:ascii="Helvetica" w:hAnsi="Helvetica"/>
          <w:i w:val="1"/>
          <w:iCs w:val="1"/>
          <w:rtl w:val="0"/>
          <w:lang w:val="it-IT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 xml:space="preserve">SRT 450 RX il bicilindrico di QJ Motor nelle mani di Andrea Basile </w:t>
      </w:r>
      <w:r>
        <w:rPr>
          <w:rFonts w:ascii="Helvetica" w:cs="Helvetica" w:hAnsi="Helvetica" w:eastAsia="Helvetica"/>
          <w:b w:val="1"/>
          <w:bCs w:val="1"/>
        </w:rPr>
        <w:br w:type="textWrapping"/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it-IT"/>
        </w:rPr>
        <w:t xml:space="preserve">Il colosso cinese partecipa con la nuova maxi enduro </w:t>
      </w:r>
      <w:r>
        <w:rPr>
          <w:rFonts w:ascii="Helvetica" w:hAnsi="Helvetica" w:hint="default"/>
          <w:rtl w:val="0"/>
          <w:lang w:val="it-IT"/>
        </w:rPr>
        <w:t>“</w:t>
      </w:r>
      <w:r>
        <w:rPr>
          <w:rFonts w:ascii="Helvetica" w:hAnsi="Helvetica"/>
          <w:rtl w:val="0"/>
          <w:lang w:val="it-IT"/>
        </w:rPr>
        <w:t>quattro e mezzo</w:t>
      </w:r>
      <w:r>
        <w:rPr>
          <w:rFonts w:ascii="Helvetica" w:hAnsi="Helvetica" w:hint="default"/>
          <w:rtl w:val="0"/>
          <w:lang w:val="it-IT"/>
        </w:rPr>
        <w:t xml:space="preserve">” </w:t>
      </w:r>
      <w:r>
        <w:rPr>
          <w:rFonts w:ascii="Helvetica" w:hAnsi="Helvetica"/>
          <w:rtl w:val="0"/>
          <w:lang w:val="it-IT"/>
        </w:rPr>
        <w:t xml:space="preserve">e la affida alla guida del pilota di mountain bike </w:t>
      </w:r>
      <w:r>
        <w:rPr>
          <w:rFonts w:ascii="Helvetica" w:hAnsi="Helvetica"/>
          <w:b w:val="1"/>
          <w:bCs w:val="1"/>
          <w:rtl w:val="0"/>
          <w:lang w:val="it-IT"/>
        </w:rPr>
        <w:t>Andrea</w:t>
      </w:r>
      <w:r>
        <w:rPr>
          <w:rFonts w:ascii="Helvetica" w:hAnsi="Helvetica" w:hint="default"/>
          <w:rtl w:val="0"/>
          <w:lang w:val="it-IT"/>
        </w:rPr>
        <w:t xml:space="preserve"> “</w:t>
      </w:r>
      <w:r>
        <w:rPr>
          <w:rFonts w:ascii="Helvetica" w:hAnsi="Helvetica"/>
          <w:rtl w:val="0"/>
          <w:lang w:val="it-IT"/>
        </w:rPr>
        <w:t>Ricciolo</w:t>
      </w:r>
      <w:r>
        <w:rPr>
          <w:rFonts w:ascii="Helvetica" w:hAnsi="Helvetica" w:hint="default"/>
          <w:rtl w:val="0"/>
          <w:lang w:val="it-IT"/>
        </w:rPr>
        <w:t xml:space="preserve">” </w:t>
      </w:r>
      <w:r>
        <w:rPr>
          <w:rFonts w:ascii="Helvetica" w:hAnsi="Helvetica"/>
          <w:b w:val="1"/>
          <w:bCs w:val="1"/>
          <w:rtl w:val="0"/>
          <w:lang w:val="it-IT"/>
        </w:rPr>
        <w:t>Basile</w:t>
      </w:r>
      <w:r>
        <w:rPr>
          <w:rFonts w:ascii="Helvetica" w:hAnsi="Helvetica"/>
          <w:rtl w:val="0"/>
          <w:lang w:val="it-IT"/>
        </w:rPr>
        <w:t xml:space="preserve">. Il bicilindrico parallelo della </w:t>
      </w:r>
      <w:r>
        <w:rPr>
          <w:rFonts w:ascii="Helvetica" w:hAnsi="Helvetica"/>
          <w:b w:val="1"/>
          <w:bCs w:val="1"/>
          <w:rtl w:val="0"/>
          <w:lang w:val="it-IT"/>
        </w:rPr>
        <w:t>QJ Motor SRT 450</w:t>
      </w:r>
      <w:r>
        <w:rPr>
          <w:rFonts w:ascii="Helvetica" w:hAnsi="Helvetica" w:hint="default"/>
          <w:rtl w:val="0"/>
          <w:lang w:val="it-IT"/>
        </w:rPr>
        <w:t xml:space="preserve"> è </w:t>
      </w:r>
      <w:r>
        <w:rPr>
          <w:rFonts w:ascii="Helvetica" w:hAnsi="Helvetica"/>
          <w:rtl w:val="0"/>
          <w:lang w:val="it-IT"/>
        </w:rPr>
        <w:t>piaciuto molto e la ricca dotazione di serie, tra cui le forcelle Marzocchi a steli rovesciati, ha garantito un ottimo equipaggiamento per affrontare il rally.</w:t>
      </w:r>
      <w:r>
        <w:rPr>
          <w:rFonts w:ascii="Helvetica" w:cs="Helvetica" w:hAnsi="Helvetica" w:eastAsia="Helvetica"/>
        </w:rPr>
        <w:br w:type="textWrapping"/>
        <w:br w:type="textWrapping"/>
      </w:r>
      <w:r>
        <w:rPr>
          <w:rFonts w:ascii="Helvetica" w:hAnsi="Helvetica" w:hint="default"/>
          <w:i w:val="1"/>
          <w:iCs w:val="1"/>
          <w:rtl w:val="0"/>
          <w:lang w:val="it-IT"/>
        </w:rPr>
        <w:t>“</w:t>
      </w:r>
      <w:r>
        <w:rPr>
          <w:rFonts w:ascii="Helvetica" w:hAnsi="Helvetica"/>
          <w:i w:val="1"/>
          <w:iCs w:val="1"/>
          <w:rtl w:val="0"/>
          <w:lang w:val="it-IT"/>
        </w:rPr>
        <w:t>La moto mi ha stupito anche nei punti pi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ù </w:t>
      </w:r>
      <w:r>
        <w:rPr>
          <w:rFonts w:ascii="Helvetica" w:hAnsi="Helvetica"/>
          <w:i w:val="1"/>
          <w:iCs w:val="1"/>
          <w:rtl w:val="0"/>
          <w:lang w:val="it-IT"/>
        </w:rPr>
        <w:t>tecnici e nelle discese pi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ù 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ripide. </w:t>
      </w:r>
      <w:r>
        <w:rPr>
          <w:rFonts w:ascii="Helvetica" w:hAnsi="Helvetica" w:hint="default"/>
          <w:i w:val="1"/>
          <w:iCs w:val="1"/>
          <w:rtl w:val="0"/>
          <w:lang w:val="it-IT"/>
        </w:rPr>
        <w:t>È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 una bella adventure bike bilanciata e con una buona componentistica. Sono felice di aver partecipato nuovamente allo Swank Rally di Sardegna con il Team di MBE, li ringrazio molto per la loro professionalit</w:t>
      </w:r>
      <w:r>
        <w:rPr>
          <w:rFonts w:ascii="Helvetica" w:hAnsi="Helvetica" w:hint="default"/>
          <w:i w:val="1"/>
          <w:iCs w:val="1"/>
          <w:rtl w:val="0"/>
          <w:lang w:val="it-IT"/>
        </w:rPr>
        <w:t>à</w:t>
      </w:r>
      <w:r>
        <w:rPr>
          <w:rFonts w:ascii="Helvetica" w:hAnsi="Helvetica"/>
          <w:i w:val="1"/>
          <w:iCs w:val="1"/>
          <w:rtl w:val="0"/>
          <w:lang w:val="it-IT"/>
        </w:rPr>
        <w:t>, organizzazione e simpatia</w:t>
      </w:r>
      <w:r>
        <w:rPr>
          <w:rFonts w:ascii="Helvetica" w:hAnsi="Helvetica" w:hint="default"/>
          <w:i w:val="1"/>
          <w:iCs w:val="1"/>
          <w:rtl w:val="0"/>
          <w:lang w:val="it-IT"/>
        </w:rPr>
        <w:t>”</w:t>
      </w:r>
      <w:r>
        <w:rPr>
          <w:rFonts w:ascii="Helvetica" w:hAnsi="Helvetica"/>
          <w:rtl w:val="0"/>
          <w:lang w:val="it-IT"/>
        </w:rPr>
        <w:t xml:space="preserve"> Andra Basile, pilota.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6"/>
          <w:szCs w:val="26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/>
          <w:b w:val="1"/>
          <w:bCs w:val="1"/>
          <w:sz w:val="26"/>
          <w:szCs w:val="26"/>
          <w:rtl w:val="0"/>
        </w:rPr>
        <w:t xml:space="preserve">I partner </w:t>
      </w: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tecnici del Team MBE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lang w:val="it-IT"/>
        </w:rPr>
      </w:pPr>
      <w:r>
        <w:rPr>
          <w:rFonts w:ascii="Helvetica" w:hAnsi="Helvetica"/>
          <w:rtl w:val="0"/>
          <w:lang w:val="it-IT"/>
        </w:rPr>
        <w:t>A vestire, proteggere e sostenere il Team</w:t>
      </w:r>
      <w:r>
        <w:rPr>
          <w:rFonts w:ascii="Helvetica" w:hAnsi="Helvetica"/>
          <w:rtl w:val="0"/>
        </w:rPr>
        <w:t xml:space="preserve"> </w:t>
      </w:r>
      <w:r>
        <w:rPr>
          <w:rFonts w:ascii="Helvetica" w:hAnsi="Helvetica"/>
          <w:rtl w:val="0"/>
          <w:lang w:val="it-IT"/>
        </w:rPr>
        <w:t xml:space="preserve">MBE </w:t>
      </w:r>
      <w:r>
        <w:rPr>
          <w:rFonts w:ascii="Helvetica" w:hAnsi="Helvetica"/>
          <w:rtl w:val="0"/>
        </w:rPr>
        <w:t>pi</w:t>
      </w:r>
      <w:r>
        <w:rPr>
          <w:rFonts w:ascii="Helvetica" w:hAnsi="Helvetica" w:hint="default"/>
          <w:rtl w:val="0"/>
          <w:lang w:val="it-IT"/>
        </w:rPr>
        <w:t xml:space="preserve">ù </w:t>
      </w:r>
      <w:r>
        <w:rPr>
          <w:rFonts w:ascii="Helvetica" w:hAnsi="Helvetica"/>
          <w:rtl w:val="0"/>
          <w:lang w:val="it-IT"/>
        </w:rPr>
        <w:t>numeroso di sempre sono cinque partner ufficiali di alto livello:</w:t>
      </w:r>
      <w:r>
        <w:rPr>
          <w:rFonts w:ascii="Helvetica" w:cs="Helvetica" w:hAnsi="Helvetica" w:eastAsia="Helvetica"/>
        </w:rPr>
        <w:br w:type="textWrapping"/>
        <w:br w:type="textWrapping"/>
      </w:r>
      <w:r>
        <w:rPr>
          <w:rFonts w:ascii="Helvetica" w:hAnsi="Helvetica"/>
          <w:b w:val="1"/>
          <w:bCs w:val="1"/>
          <w:rtl w:val="0"/>
          <w:lang w:val="it-IT"/>
        </w:rPr>
        <w:t>LIQUI MOLY</w:t>
      </w:r>
      <w:r>
        <w:rPr>
          <w:rFonts w:ascii="Helvetica" w:hAnsi="Helvetica"/>
          <w:rtl w:val="0"/>
          <w:lang w:val="it-IT"/>
        </w:rPr>
        <w:t xml:space="preserve"> manutenzione e lubrificanti 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b w:val="1"/>
          <w:bCs w:val="1"/>
          <w:rtl w:val="0"/>
          <w:lang w:val="nl-NL"/>
        </w:rPr>
        <w:t>NOS Helmets</w:t>
      </w:r>
      <w:r>
        <w:rPr>
          <w:rFonts w:ascii="Helvetica" w:hAnsi="Helvetica"/>
          <w:b w:val="1"/>
          <w:bCs w:val="1"/>
          <w:rtl w:val="0"/>
          <w:lang w:val="it-IT"/>
        </w:rPr>
        <w:t xml:space="preserve"> </w:t>
      </w:r>
      <w:r>
        <w:rPr>
          <w:rFonts w:ascii="Helvetica" w:hAnsi="Helvetica"/>
          <w:rtl w:val="0"/>
          <w:lang w:val="it-IT"/>
        </w:rPr>
        <w:t>caschi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b w:val="1"/>
          <w:bCs w:val="1"/>
          <w:rtl w:val="0"/>
          <w:lang w:val="it-IT"/>
        </w:rPr>
        <w:t xml:space="preserve">SIDI </w:t>
      </w:r>
      <w:r>
        <w:rPr>
          <w:rFonts w:ascii="Helvetica" w:hAnsi="Helvetica"/>
          <w:rtl w:val="0"/>
          <w:lang w:val="it-IT"/>
        </w:rPr>
        <w:t>stivali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b w:val="1"/>
          <w:bCs w:val="1"/>
          <w:rtl w:val="0"/>
          <w:lang w:val="en-US"/>
        </w:rPr>
        <w:t>BNXT</w:t>
      </w:r>
      <w:r>
        <w:rPr>
          <w:rFonts w:ascii="Helvetica" w:hAnsi="Helvetica"/>
          <w:b w:val="1"/>
          <w:bCs w:val="1"/>
          <w:rtl w:val="0"/>
          <w:lang w:val="it-IT"/>
        </w:rPr>
        <w:t>1</w:t>
      </w:r>
      <w:r>
        <w:rPr>
          <w:rFonts w:ascii="Helvetica" w:hAnsi="Helvetica"/>
          <w:rtl w:val="0"/>
          <w:lang w:val="it-IT"/>
        </w:rPr>
        <w:t xml:space="preserve"> abbigliamento tecnico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b w:val="1"/>
          <w:bCs w:val="1"/>
          <w:rtl w:val="0"/>
        </w:rPr>
        <w:t>U</w:t>
      </w:r>
      <w:r>
        <w:rPr>
          <w:rFonts w:ascii="Helvetica" w:hAnsi="Helvetica"/>
          <w:b w:val="1"/>
          <w:bCs w:val="1"/>
          <w:rtl w:val="0"/>
          <w:lang w:val="it-IT"/>
        </w:rPr>
        <w:t xml:space="preserve">BIQUE </w:t>
      </w:r>
      <w:r>
        <w:rPr>
          <w:rFonts w:ascii="Helvetica" w:hAnsi="Helvetica"/>
          <w:rtl w:val="0"/>
          <w:lang w:val="it-IT"/>
        </w:rPr>
        <w:t>logistica del paddock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lang w:val="it-IT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6"/>
          <w:szCs w:val="26"/>
          <w:lang w:val="it-IT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it-IT"/>
        </w:rPr>
        <w:t>La soddisfazione di Francesco Agnoletto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  <w:r>
        <w:rPr>
          <w:rFonts w:ascii="Helvetica" w:hAnsi="Helvetica" w:hint="default"/>
          <w:i w:val="1"/>
          <w:iCs w:val="1"/>
          <w:rtl w:val="0"/>
          <w:lang w:val="it-IT"/>
        </w:rPr>
        <w:t>“</w:t>
      </w:r>
      <w:r>
        <w:rPr>
          <w:rFonts w:ascii="Helvetica" w:hAnsi="Helvetica" w:hint="default"/>
          <w:i w:val="1"/>
          <w:iCs w:val="1"/>
          <w:rtl w:val="0"/>
          <w:lang w:val="it-IT"/>
        </w:rPr>
        <w:t>È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 stata anche questa volta un</w:t>
      </w:r>
      <w:r>
        <w:rPr>
          <w:rFonts w:ascii="Helvetica" w:hAnsi="Helvetica" w:hint="default"/>
          <w:i w:val="1"/>
          <w:iCs w:val="1"/>
          <w:rtl w:val="0"/>
          <w:lang w:val="it-IT"/>
        </w:rPr>
        <w:t>’</w:t>
      </w:r>
      <w:r>
        <w:rPr>
          <w:rFonts w:ascii="Helvetica" w:hAnsi="Helvetica"/>
          <w:i w:val="1"/>
          <w:iCs w:val="1"/>
          <w:rtl w:val="0"/>
          <w:lang w:val="it-IT"/>
        </w:rPr>
        <w:t>avventura, portata a termine nel migliore dei modi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” </w:t>
      </w:r>
      <w:r>
        <w:rPr>
          <w:rFonts w:ascii="Helvetica" w:hAnsi="Helvetica"/>
          <w:rtl w:val="0"/>
          <w:lang w:val="it-IT"/>
        </w:rPr>
        <w:t xml:space="preserve">Afferma </w:t>
      </w:r>
      <w:r>
        <w:rPr>
          <w:rFonts w:ascii="Helvetica" w:hAnsi="Helvetica"/>
          <w:b w:val="1"/>
          <w:bCs w:val="1"/>
          <w:rtl w:val="0"/>
          <w:lang w:val="it-IT"/>
        </w:rPr>
        <w:t xml:space="preserve">Francesco Agnoletto </w:t>
      </w:r>
      <w:r>
        <w:rPr>
          <w:rFonts w:ascii="Helvetica" w:hAnsi="Helvetica" w:hint="default"/>
          <w:i w:val="1"/>
          <w:iCs w:val="1"/>
          <w:rtl w:val="0"/>
          <w:lang w:val="it-IT"/>
        </w:rPr>
        <w:t>“</w:t>
      </w:r>
      <w:r>
        <w:rPr>
          <w:rFonts w:ascii="Helvetica" w:hAnsi="Helvetica"/>
          <w:i w:val="1"/>
          <w:iCs w:val="1"/>
          <w:rtl w:val="0"/>
          <w:lang w:val="it-IT"/>
        </w:rPr>
        <w:t>Un</w:t>
      </w:r>
      <w:r>
        <w:rPr>
          <w:rFonts w:ascii="Helvetica" w:hAnsi="Helvetica" w:hint="default"/>
          <w:i w:val="1"/>
          <w:iCs w:val="1"/>
          <w:rtl w:val="0"/>
          <w:lang w:val="it-IT"/>
        </w:rPr>
        <w:t>’</w:t>
      </w:r>
      <w:r>
        <w:rPr>
          <w:rFonts w:ascii="Helvetica" w:hAnsi="Helvetica"/>
          <w:i w:val="1"/>
          <w:iCs w:val="1"/>
          <w:rtl w:val="0"/>
          <w:lang w:val="it-IT"/>
        </w:rPr>
        <w:t>edizione molto bella. Con molti eravamo gi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à 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amici, ma condividere cinque giorni fra passione ed aiuti ha creato una famiglia: questa 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è </w:t>
      </w:r>
      <w:r>
        <w:rPr>
          <w:rFonts w:ascii="Helvetica" w:hAnsi="Helvetica"/>
          <w:i w:val="1"/>
          <w:iCs w:val="1"/>
          <w:rtl w:val="0"/>
          <w:lang w:val="it-IT"/>
        </w:rPr>
        <w:t>l</w:t>
      </w:r>
      <w:r>
        <w:rPr>
          <w:rFonts w:ascii="Helvetica" w:hAnsi="Helvetica" w:hint="default"/>
          <w:i w:val="1"/>
          <w:iCs w:val="1"/>
          <w:rtl w:val="0"/>
          <w:lang w:val="it-IT"/>
        </w:rPr>
        <w:t>’</w:t>
      </w:r>
      <w:r>
        <w:rPr>
          <w:rFonts w:ascii="Helvetica" w:hAnsi="Helvetica"/>
          <w:i w:val="1"/>
          <w:iCs w:val="1"/>
          <w:rtl w:val="0"/>
          <w:lang w:val="it-IT"/>
        </w:rPr>
        <w:t>essenza della filosofia di MBE. L</w:t>
      </w:r>
      <w:r>
        <w:rPr>
          <w:rFonts w:ascii="Helvetica" w:hAnsi="Helvetica" w:hint="default"/>
          <w:i w:val="1"/>
          <w:iCs w:val="1"/>
          <w:rtl w:val="0"/>
          <w:lang w:val="it-IT"/>
        </w:rPr>
        <w:t>’</w:t>
      </w:r>
      <w:r>
        <w:rPr>
          <w:rFonts w:ascii="Helvetica" w:hAnsi="Helvetica"/>
          <w:i w:val="1"/>
          <w:iCs w:val="1"/>
          <w:rtl w:val="0"/>
          <w:lang w:val="it-IT"/>
        </w:rPr>
        <w:t xml:space="preserve">importante </w:t>
      </w:r>
      <w:r>
        <w:rPr>
          <w:rFonts w:ascii="Helvetica" w:hAnsi="Helvetica" w:hint="default"/>
          <w:i w:val="1"/>
          <w:iCs w:val="1"/>
          <w:rtl w:val="0"/>
          <w:lang w:val="it-IT"/>
        </w:rPr>
        <w:t xml:space="preserve">è </w:t>
      </w:r>
      <w:r>
        <w:rPr>
          <w:rFonts w:ascii="Helvetica" w:hAnsi="Helvetica"/>
          <w:i w:val="1"/>
          <w:iCs w:val="1"/>
          <w:rtl w:val="0"/>
          <w:lang w:val="it-IT"/>
        </w:rPr>
        <w:t>divertirsi e andare in moto</w:t>
      </w:r>
      <w:r>
        <w:rPr>
          <w:rFonts w:ascii="Helvetica" w:hAnsi="Helvetica" w:hint="default"/>
          <w:i w:val="1"/>
          <w:iCs w:val="1"/>
          <w:rtl w:val="0"/>
          <w:lang w:val="it-IT"/>
        </w:rPr>
        <w:t>”</w:t>
      </w:r>
      <w:r>
        <w:rPr>
          <w:rFonts w:ascii="Helvetica" w:hAnsi="Helvetica"/>
          <w:i w:val="1"/>
          <w:iCs w:val="1"/>
          <w:rtl w:val="0"/>
          <w:lang w:val="it-IT"/>
        </w:rPr>
        <w:t>.</w:t>
      </w:r>
      <w:r>
        <w:rPr>
          <w:rFonts w:ascii="Helvetica" w:cs="Helvetica" w:hAnsi="Helvetica" w:eastAsia="Helvetica"/>
          <w:sz w:val="22"/>
          <w:szCs w:val="22"/>
        </w:rPr>
        <w:br w:type="textWrapping"/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rtl w:val="0"/>
          <w:lang w:val="it-IT"/>
        </w:rPr>
        <w:t xml:space="preserve">Il prossimo appuntamento </w:t>
      </w:r>
      <w:r>
        <w:rPr>
          <w:rFonts w:ascii="Helvetica" w:hAnsi="Helvetica" w:hint="default"/>
          <w:rtl w:val="0"/>
          <w:lang w:val="it-IT"/>
        </w:rPr>
        <w:t xml:space="preserve">è </w:t>
      </w:r>
      <w:r>
        <w:rPr>
          <w:rFonts w:ascii="Helvetica" w:hAnsi="Helvetica"/>
          <w:rtl w:val="0"/>
          <w:lang w:val="it-IT"/>
        </w:rPr>
        <w:t>fissato dal 22 al 24 gennaio a Verona.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sz w:val="22"/>
          <w:szCs w:val="22"/>
          <w:rtl w:val="0"/>
          <w:lang w:val="it-IT"/>
        </w:rPr>
        <w:t xml:space="preserve">Motor Bike Expo,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We ar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e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 MOTOCICLISTI</w:t>
      </w:r>
      <w:r>
        <w:rPr>
          <w:rFonts w:ascii="Helvetica" w:hAnsi="Helvetica"/>
          <w:sz w:val="22"/>
          <w:szCs w:val="22"/>
          <w:rtl w:val="0"/>
          <w:lang w:val="it-IT"/>
        </w:rPr>
        <w:t>.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264" w:lineRule="auto"/>
        <w:jc w:val="both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264" w:lineRule="auto"/>
        <w:jc w:val="both"/>
        <w:rPr>
          <w:b w:val="1"/>
          <w:bCs w:val="1"/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6"/>
          <w:szCs w:val="26"/>
          <w:shd w:val="clear" w:color="auto" w:fill="ffffff"/>
          <w:rtl w:val="0"/>
          <w:lang w:val="it-IT"/>
        </w:rPr>
        <w:t>Contatti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/>
        <w:jc w:val="both"/>
        <w:rPr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Thomas Petten</w:t>
      </w:r>
      <w:r>
        <w:rPr>
          <w:b w:val="1"/>
          <w:bCs w:val="1"/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ò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Responsabile Ufficio comunicazione e stampa: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Tel: + 39 335 7355513 - +39 041 5010188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365b9d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Mail: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"mailto:thomaspetteno@motorbikeexpo.it"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thomaspetteno@motorbikeexpo.it</w:t>
      </w:r>
      <w:r>
        <w:rPr/>
        <w:fldChar w:fldCharType="end" w:fldLock="0"/>
      </w:r>
      <w:r>
        <w:rPr>
          <w:rStyle w:val="Nessuno"/>
          <w:sz w:val="20"/>
          <w:szCs w:val="20"/>
          <w:u w:color="365b9d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                                                              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"http://www.motorbikeexpo.it"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www.motorbikeexpo.it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432ff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Youtube: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"https://www.youtube.com/@motorbikeexpo"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https://www.youtube.com/@motorbikeexpo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432ff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Instagram: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"http://www.instagram.com/motorbikeexpo"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www.instagram.com/motorbikeexpo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67d9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Facebook: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"http://www.facebook.com/MotorBikeExpoOfficial"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www.facebook.com/MotorBikeExpoOfficial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LinkedIn: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"http://it.linkedin.com/company/motor-bike-expo"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it.linkedin.com/company/motor-bike-expo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TikTok: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"http://www.tiktok.com/@motorbikeexpo"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www.tiktok.com/@motorbikeexpo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WhatsApp info line: 347 748 8114</w:t>
      </w:r>
      <w:r>
        <w:rPr>
          <w:rStyle w:val="Nessuno"/>
          <w:sz w:val="20"/>
          <w:szCs w:val="20"/>
          <w:u w:color="000000"/>
          <w:lang w:val="en-US"/>
          <w14:textOutline w14:w="12700" w14:cap="flat">
            <w14:noFill/>
            <w14:miter w14:lim="400000"/>
          </w14:textOutline>
        </w:rPr>
        <w:br w:type="textWrapping"/>
        <w:br w:type="textWrapping"/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000ff"/>
      <w:sz w:val="20"/>
      <w:szCs w:val="20"/>
      <w:u w:val="single" w:color="0000ff"/>
      <w:shd w:val="clear" w:color="auto" w:fill="ffffff"/>
      <w:lang w:val="it-IT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1">
    <w:name w:val="Hyperlink.1"/>
    <w:basedOn w:val="Nessuno"/>
    <w:next w:val="Hyperlink.1"/>
    <w:rPr>
      <w:outline w:val="0"/>
      <w:color w:val="0000ff"/>
      <w:sz w:val="20"/>
      <w:szCs w:val="20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